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b/>
          <w:sz w:val="32"/>
        </w:rPr>
      </w:pPr>
      <w:r>
        <w:rPr>
          <w:rFonts w:hint="eastAsia"/>
          <w:b/>
          <w:noProof/>
          <w:sz w:val="32"/>
        </w:rPr>
        <mc:AlternateContent>
          <mc:Choice Requires="wps">
            <w:drawing>
              <wp:anchor distT="0" distB="0" distL="114300" distR="114300" behindDoc="0" locked="0" layoutInCell="1" simplePos="0" relativeHeight="251659264" allowOverlap="1" hidden="0">
                <wp:simplePos x="0" y="0"/>
                <wp:positionH relativeFrom="column">
                  <wp:posOffset>1343025</wp:posOffset>
                </wp:positionH>
                <wp:positionV relativeFrom="paragraph">
                  <wp:posOffset>358140</wp:posOffset>
                </wp:positionV>
                <wp:extent cx="3190875" cy="0"/>
                <wp:effectExtent l="12700" t="12700" r="12700" b="1270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90875" cy="0"/>
                        </a:xfrm>
                        <a:prstGeom prst="line">
                          <a:avLst/>
                        </a:prstGeom>
                        <a:ln w="25400" cmpd="thickThin">
                          <a:solidFill>
                            <a:schemeClr val="dk1"/>
                          </a:solidFill>
                        </a:ln>
                      </wps:spPr>
                      <wps:style>
                        <a:lnRef idx="1">
                          <a:schemeClr val="accent1"/>
                        </a:lnRef>
                        <a:fillRef idx="0">
                          <a:schemeClr val="accent1"/>
                        </a:fillRef>
                        <a:effectRef idx="0">
                          <a:schemeClr val="accent1"/>
                        </a:effectRef>
                        <a:fontRef idx="minor">
                          <a:schemeClr val="dk1"/>
                        </a:fontRef>
                      </wps:style>
                      <wps:bodyPr rot="0" vert="horz" wrap="square" lIns="91440" tIns="45720" rIns="91440" bIns="45720" anchor="t">
                        <a:noAutofit/>
                      </wps:bodyPr>
                    </wps:wsp>
                  </a:graphicData>
                </a:graphic>
              </wp:anchor>
            </w:drawing>
          </mc:Choice>
          <mc:Fallback>
            <w:pict>
              <v:line id="line 2" style="position:absolute;margin-left:105.75pt;margin-top:28.2pt;width:251.25pt;height:0pt;mso-position-horizontal-relative:column;mso-position-vertical-relative:line;v-text-anchor:top;mso-wrap-style:square;flip:y;z-index:251659264" o:allowincell="t" filled="f" stroked="t" strokecolor="#0" strokeweight="2pt">
                <v:stroke joinstyle="round" linestyle="thickThin"/>
              </v:line>
            </w:pict>
          </mc:Fallback>
        </mc:AlternateContent>
      </w:r>
      <w:r>
        <w:rPr>
          <w:b/>
          <w:sz w:val="32"/>
        </w:rPr>
        <w:t xml:space="preserve"> </w:t>
      </w:r>
      <w:r>
        <w:rPr>
          <w:rFonts w:hint="eastAsia"/>
          <w:b/>
          <w:sz w:val="32"/>
        </w:rPr>
        <w:t>iThenticate</w:t>
      </w:r>
      <w:r>
        <w:rPr>
          <w:rFonts w:hint="eastAsia"/>
          <w:b/>
          <w:sz w:val="32"/>
        </w:rPr>
        <w:t xml:space="preserve"> </w:t>
      </w:r>
      <w:r>
        <w:rPr>
          <w:rFonts w:hint="eastAsia"/>
          <w:b/>
          <w:sz w:val="32"/>
        </w:rPr>
        <w:t>A</w:t>
      </w:r>
      <w:r>
        <w:rPr>
          <w:b/>
          <w:sz w:val="32"/>
        </w:rPr>
        <w:t>pplication Form</w:t>
      </w:r>
    </w:p>
    <w:p/>
    <w:tbl>
      <w:tblPr>
        <w:tblStyle w:val="a3"/>
        <w:tblW w:w="0" w:type="auto"/>
        <w:tblInd w:w="25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1985"/>
        <w:gridCol w:w="6378"/>
      </w:tblGrid>
      <w:tr>
        <w:trPr>
          <w:trHeight w:val="526" w:hRule="atLeast"/>
        </w:trPr>
        <w:tc>
          <w:tcPr>
            <w:tcW w:w="1985" w:type="dxa"/>
            <w:vAlign w:val="center"/>
          </w:tcPr>
          <w:p>
            <w:pPr>
              <w:rPr>
                <w:b/>
                <w:sz w:val="22"/>
              </w:rPr>
            </w:pPr>
            <w:r>
              <w:rPr>
                <w:rFonts w:hint="eastAsia"/>
                <w:b/>
                <w:sz w:val="22"/>
              </w:rPr>
              <w:t>I</w:t>
            </w:r>
            <w:r>
              <w:rPr>
                <w:b/>
                <w:sz w:val="22"/>
              </w:rPr>
              <w:t>D</w:t>
            </w:r>
          </w:p>
        </w:tc>
        <w:tc>
          <w:tcPr>
            <w:tcW w:w="6378" w:type="dxa"/>
            <w:vAlign w:val="center"/>
          </w:tcPr>
          <w:p>
            <w:pPr>
              <w:rPr>
                <w:i/>
              </w:rPr>
            </w:pPr>
            <w:r>
              <w:fldChar w:fldCharType="begin"/>
            </w:r>
            <w:r>
              <w:instrText xml:space="preserve"> HYPERLINK "mailto:someone@korea.ac.kr" </w:instrText>
            </w:r>
            <w:r>
              <w:fldChar w:fldCharType="separate"/>
            </w:r>
            <w:r>
              <w:rPr>
                <w:rStyle w:val="a6"/>
                <w:rFonts w:hint="eastAsia"/>
                <w:i/>
                <w:color w:val="A6A6A6"/>
              </w:rPr>
              <w:t>s</w:t>
            </w:r>
            <w:r>
              <w:rPr>
                <w:rStyle w:val="a6"/>
                <w:i/>
                <w:color w:val="A6A6A6"/>
              </w:rPr>
              <w:t>omeone@korea.ac.kr</w:t>
            </w:r>
            <w:r>
              <w:fldChar w:fldCharType="end"/>
            </w:r>
            <w:r>
              <w:rPr>
                <w:i/>
                <w:color w:val="A6A6A6"/>
              </w:rPr>
              <w:t xml:space="preserve"> </w:t>
            </w:r>
            <w:r>
              <w:rPr>
                <w:rFonts w:hint="eastAsia"/>
                <w:i/>
                <w:color w:val="000000"/>
              </w:rPr>
              <w:t>(</w:t>
            </w:r>
            <w:r>
              <w:rPr>
                <w:i/>
                <w:color w:val="000000"/>
              </w:rPr>
              <w:t xml:space="preserve">Korea University mail or </w:t>
            </w:r>
            <w:r>
              <w:rPr>
                <w:i/>
                <w:color w:val="000000"/>
              </w:rPr>
              <w:t>K</w:t>
            </w:r>
            <w:r>
              <w:rPr>
                <w:i/>
                <w:color w:val="000000"/>
              </w:rPr>
              <w:t>orea university medicine</w:t>
            </w:r>
            <w:r>
              <w:rPr>
                <w:i/>
                <w:color w:val="000000"/>
              </w:rPr>
              <w:t xml:space="preserve"> mai</w:t>
            </w:r>
            <w:r>
              <w:rPr>
                <w:i/>
                <w:color w:val="000000"/>
              </w:rPr>
              <w:t>l</w:t>
            </w:r>
            <w:r>
              <w:rPr>
                <w:i/>
                <w:color w:val="000000"/>
              </w:rPr>
              <w:t xml:space="preserve"> only</w:t>
            </w:r>
            <w:r>
              <w:rPr>
                <w:i/>
                <w:color w:val="000000"/>
              </w:rPr>
              <w:t>)</w:t>
            </w:r>
          </w:p>
        </w:tc>
      </w:tr>
      <w:tr>
        <w:trPr>
          <w:trHeight w:val="526" w:hRule="atLeast"/>
        </w:trPr>
        <w:tc>
          <w:tcPr>
            <w:tcW w:w="1985" w:type="dxa"/>
            <w:vAlign w:val="center"/>
          </w:tcPr>
          <w:p>
            <w:pPr>
              <w:rPr>
                <w:b/>
                <w:sz w:val="22"/>
              </w:rPr>
            </w:pPr>
            <w:r>
              <w:rPr>
                <w:rFonts w:hint="eastAsia"/>
                <w:b/>
                <w:sz w:val="22"/>
              </w:rPr>
              <w:t>P</w:t>
            </w:r>
            <w:r>
              <w:rPr>
                <w:b/>
                <w:sz w:val="22"/>
              </w:rPr>
              <w:t>assword</w:t>
            </w:r>
          </w:p>
        </w:tc>
        <w:tc>
          <w:tcPr>
            <w:tcW w:w="6378" w:type="dxa"/>
            <w:vAlign w:val="center"/>
          </w:tcPr>
          <w:p>
            <w:pPr>
              <w:rPr>
                <w:i/>
              </w:rPr>
            </w:pPr>
            <w:r>
              <w:rPr>
                <w:i/>
                <w:color w:val="A6A6A6"/>
              </w:rPr>
              <w:t>System automatic sending</w:t>
            </w:r>
            <w:r>
              <w:rPr>
                <w:i/>
                <w:color w:val="A6A6A6"/>
              </w:rPr>
              <w:t xml:space="preserve">. </w:t>
            </w:r>
            <w:r>
              <w:rPr>
                <w:i/>
                <w:color w:val="A6A6A6"/>
              </w:rPr>
              <w:t>Reset after connection (do not write)</w:t>
            </w:r>
          </w:p>
        </w:tc>
      </w:tr>
    </w:tbl>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6378"/>
      </w:tblGrid>
      <w:tr>
        <w:trPr>
          <w:trHeight w:val="551" w:hRule="atLeast"/>
        </w:trPr>
        <w:tc>
          <w:tcPr>
            <w:tcW w:w="1985" w:type="dxa"/>
            <w:vAlign w:val="center"/>
          </w:tcPr>
          <w:p>
            <w:pPr>
              <w:rPr>
                <w:b/>
                <w:sz w:val="22"/>
              </w:rPr>
            </w:pPr>
            <w:r>
              <w:rPr>
                <w:b/>
                <w:sz w:val="22"/>
              </w:rPr>
              <w:t>Name</w:t>
            </w:r>
            <w:r>
              <w:rPr>
                <w:rFonts w:hint="eastAsia"/>
                <w:b/>
                <w:sz w:val="22"/>
              </w:rPr>
              <w:t xml:space="preserve"> (</w:t>
            </w:r>
            <w:r>
              <w:rPr>
                <w:rFonts w:hint="eastAsia"/>
                <w:b/>
                <w:sz w:val="22"/>
              </w:rPr>
              <w:t>E</w:t>
            </w:r>
            <w:r>
              <w:rPr>
                <w:b/>
                <w:sz w:val="22"/>
              </w:rPr>
              <w:t>nglish</w:t>
            </w:r>
            <w:r>
              <w:rPr>
                <w:rFonts w:hint="eastAsia"/>
                <w:b/>
                <w:sz w:val="22"/>
              </w:rPr>
              <w:t>)</w:t>
            </w:r>
          </w:p>
        </w:tc>
        <w:tc>
          <w:tcPr>
            <w:tcW w:w="6378" w:type="dxa"/>
            <w:vAlign w:val="center"/>
          </w:tcPr>
          <w:p>
            <w:r>
              <w:rPr>
                <w:lang w:eastAsia="ko-KR"/>
                <w:rtl w:val="off"/>
              </w:rPr>
              <w:t xml:space="preserve">Last name :                   First name: </w:t>
            </w:r>
          </w:p>
        </w:tc>
      </w:tr>
      <w:tr>
        <w:trPr>
          <w:trHeight w:val="551" w:hRule="atLeast"/>
        </w:trPr>
        <w:tc>
          <w:tcPr>
            <w:tcW w:w="1985" w:type="dxa"/>
            <w:vAlign w:val="center"/>
          </w:tcPr>
          <w:p>
            <w:pPr>
              <w:rPr>
                <w:b/>
                <w:sz w:val="22"/>
              </w:rPr>
            </w:pPr>
            <w:r>
              <w:rPr>
                <w:b/>
                <w:sz w:val="22"/>
              </w:rPr>
              <w:t>Name</w:t>
            </w:r>
            <w:r>
              <w:rPr>
                <w:rFonts w:hint="eastAsia"/>
                <w:b/>
                <w:sz w:val="22"/>
              </w:rPr>
              <w:t xml:space="preserve"> </w:t>
            </w:r>
            <w:r>
              <w:rPr>
                <w:rFonts w:hint="eastAsia"/>
                <w:b/>
                <w:sz w:val="22"/>
              </w:rPr>
              <w:t>(</w:t>
            </w:r>
            <w:r>
              <w:rPr>
                <w:lang w:eastAsia="ko-KR"/>
                <w:rFonts w:hint="eastAsia"/>
                <w:b/>
                <w:sz w:val="22"/>
                <w:rtl w:val="off"/>
              </w:rPr>
              <w:t>K</w:t>
            </w:r>
            <w:r>
              <w:rPr>
                <w:b/>
                <w:sz w:val="22"/>
              </w:rPr>
              <w:t>orean</w:t>
            </w:r>
            <w:r>
              <w:rPr>
                <w:rFonts w:hint="eastAsia"/>
                <w:b/>
                <w:sz w:val="22"/>
              </w:rPr>
              <w:t>)</w:t>
            </w:r>
          </w:p>
        </w:tc>
        <w:tc>
          <w:tcPr>
            <w:tcW w:w="6378" w:type="dxa"/>
            <w:vAlign w:val="center"/>
          </w:tcPr>
          <w:p/>
        </w:tc>
      </w:tr>
      <w:tr>
        <w:trPr>
          <w:trHeight w:val="551" w:hRule="atLeast"/>
        </w:trPr>
        <w:tc>
          <w:tcPr>
            <w:tcW w:w="1985" w:type="dxa"/>
            <w:vAlign w:val="center"/>
          </w:tcPr>
          <w:p>
            <w:pPr>
              <w:rPr>
                <w:b/>
                <w:sz w:val="22"/>
              </w:rPr>
            </w:pPr>
            <w:r>
              <w:rPr>
                <w:b/>
                <w:sz w:val="22"/>
              </w:rPr>
              <w:t>Institution</w:t>
            </w:r>
          </w:p>
        </w:tc>
        <w:tc>
          <w:tcPr>
            <w:tcW w:w="6378" w:type="dxa"/>
            <w:vAlign w:val="center"/>
          </w:tcPr>
          <w:p/>
        </w:tc>
      </w:tr>
      <w:tr>
        <w:trPr>
          <w:trHeight w:val="551" w:hRule="atLeast"/>
        </w:trPr>
        <w:tc>
          <w:tcPr>
            <w:tcW w:w="1985" w:type="dxa"/>
            <w:vAlign w:val="center"/>
          </w:tcPr>
          <w:p>
            <w:pPr>
              <w:rPr>
                <w:b/>
                <w:sz w:val="22"/>
              </w:rPr>
            </w:pPr>
            <w:r>
              <w:rPr>
                <w:lang w:eastAsia="ko-KR"/>
                <w:rFonts w:hint="eastAsia"/>
                <w:b/>
                <w:sz w:val="22"/>
                <w:rtl w:val="off"/>
              </w:rPr>
              <w:t>Department</w:t>
            </w:r>
          </w:p>
        </w:tc>
        <w:tc>
          <w:tcPr>
            <w:tcW w:w="6378" w:type="dxa"/>
            <w:vAlign w:val="center"/>
          </w:tcPr>
          <w:p/>
        </w:tc>
      </w:tr>
      <w:tr>
        <w:trPr>
          <w:trHeight w:val="551" w:hRule="atLeast"/>
        </w:trPr>
        <w:tc>
          <w:tcPr>
            <w:tcW w:w="1985" w:type="dxa"/>
            <w:vAlign w:val="center"/>
          </w:tcPr>
          <w:p>
            <w:pPr>
              <w:rPr>
                <w:b/>
                <w:sz w:val="22"/>
              </w:rPr>
            </w:pPr>
            <w:r>
              <w:rPr>
                <w:b/>
                <w:sz w:val="22"/>
              </w:rPr>
              <w:t>Position</w:t>
            </w:r>
          </w:p>
        </w:tc>
        <w:tc>
          <w:tcPr>
            <w:tcW w:w="6378" w:type="dxa"/>
            <w:vAlign w:val="center"/>
          </w:tcPr>
          <w:p/>
        </w:tc>
      </w:tr>
      <w:tr>
        <w:trPr>
          <w:trHeight w:val="551" w:hRule="atLeast"/>
        </w:trPr>
        <w:tc>
          <w:tcPr>
            <w:tcW w:w="1985" w:type="dxa"/>
            <w:vAlign w:val="center"/>
          </w:tcPr>
          <w:p>
            <w:pPr>
              <w:rPr>
                <w:b/>
                <w:sz w:val="22"/>
              </w:rPr>
            </w:pPr>
            <w:r>
              <w:rPr>
                <w:rFonts w:hint="eastAsia"/>
                <w:b/>
                <w:sz w:val="22"/>
              </w:rPr>
              <w:t xml:space="preserve">Email </w:t>
            </w:r>
          </w:p>
        </w:tc>
        <w:tc>
          <w:tcPr>
            <w:tcW w:w="6378" w:type="dxa"/>
            <w:vAlign w:val="center"/>
          </w:tcPr>
          <w:p>
            <w:pPr>
              <w:rPr>
                <w:color w:val="A6A6A6"/>
              </w:rPr>
            </w:pPr>
            <w:r>
              <w:rPr>
                <w:i/>
                <w:color w:val="A6A6A6"/>
              </w:rPr>
              <w:t>Korea University mail or Korea university medicine mail</w:t>
            </w:r>
            <w:r>
              <w:rPr>
                <w:i/>
                <w:color w:val="A6A6A6"/>
              </w:rPr>
              <w:t xml:space="preserve"> only</w:t>
            </w:r>
          </w:p>
        </w:tc>
      </w:tr>
      <w:tr>
        <w:trPr>
          <w:trHeight w:val="551" w:hRule="atLeast"/>
        </w:trPr>
        <w:tc>
          <w:tcPr>
            <w:tcW w:w="1985" w:type="dxa"/>
            <w:vAlign w:val="center"/>
          </w:tcPr>
          <w:p>
            <w:pPr>
              <w:rPr>
                <w:b/>
                <w:sz w:val="22"/>
              </w:rPr>
            </w:pPr>
            <w:r>
              <w:rPr>
                <w:rFonts w:hint="eastAsia"/>
                <w:b/>
                <w:sz w:val="22"/>
              </w:rPr>
              <w:t>T</w:t>
            </w:r>
            <w:r>
              <w:rPr>
                <w:b/>
                <w:sz w:val="22"/>
              </w:rPr>
              <w:t xml:space="preserve">el </w:t>
            </w:r>
            <w:r>
              <w:rPr>
                <w:rFonts w:hint="eastAsia"/>
                <w:b/>
                <w:sz w:val="22"/>
              </w:rPr>
              <w:t>(</w:t>
            </w:r>
            <w:r>
              <w:rPr>
                <w:b/>
                <w:sz w:val="22"/>
              </w:rPr>
              <w:t>Ext.</w:t>
            </w:r>
            <w:r>
              <w:rPr>
                <w:rFonts w:hint="eastAsia"/>
                <w:b/>
                <w:sz w:val="22"/>
              </w:rPr>
              <w:t>/</w:t>
            </w:r>
            <w:r>
              <w:rPr>
                <w:b/>
                <w:sz w:val="22"/>
              </w:rPr>
              <w:t>H.P.)</w:t>
            </w:r>
          </w:p>
        </w:tc>
        <w:tc>
          <w:tcPr>
            <w:tcW w:w="6378" w:type="dxa"/>
            <w:vAlign w:val="center"/>
          </w:tcPr>
          <w:p/>
        </w:tc>
      </w:tr>
    </w:tbl>
    <w:p>
      <w:pPr>
        <w:wordWrap/>
        <w:spacing w:after="0" w:line="480" w:lineRule="auto"/>
        <w:rPr>
          <w:sz w:val="18"/>
        </w:rPr>
      </w:pPr>
      <w:r>
        <w:rPr>
          <w:rFonts w:hint="eastAsia"/>
          <w:b/>
          <w:color w:val="C00000"/>
          <w:sz w:val="18"/>
        </w:rPr>
        <w:t xml:space="preserve">* </w:t>
      </w:r>
      <w:r>
        <w:rPr>
          <w:b/>
          <w:color w:val="C00000"/>
          <w:sz w:val="18"/>
        </w:rPr>
        <w:t>C</w:t>
      </w:r>
      <w:r>
        <w:rPr>
          <w:b/>
          <w:color w:val="C00000"/>
          <w:sz w:val="18"/>
        </w:rPr>
        <w:t>aution</w:t>
      </w:r>
      <w:r>
        <w:rPr>
          <w:rFonts w:hint="eastAsia"/>
          <w:b/>
          <w:color w:val="C00000"/>
          <w:sz w:val="18"/>
        </w:rPr>
        <w:t>:</w:t>
      </w:r>
      <w:r>
        <w:rPr>
          <w:rFonts w:hint="eastAsia"/>
          <w:sz w:val="18"/>
        </w:rPr>
        <w:t xml:space="preserve"> </w:t>
      </w:r>
      <w:r>
        <w:rPr>
          <w:sz w:val="18"/>
        </w:rPr>
        <w:t>iThenticate</w:t>
      </w:r>
      <w:r>
        <w:rPr>
          <w:sz w:val="18"/>
        </w:rPr>
        <w:t xml:space="preserve"> has a limited number of tests. Abuse/rental of ID and password is </w:t>
      </w:r>
      <w:r>
        <w:rPr>
          <w:sz w:val="18"/>
        </w:rPr>
        <w:t>prohibited.</w:t>
      </w:r>
      <w:r>
        <w:rPr>
          <w:rFonts w:hint="eastAsia"/>
          <w:sz w:val="18"/>
        </w:rPr>
        <w:t>.</w:t>
      </w:r>
      <w:r>
        <w:rPr>
          <w:rFonts w:hint="eastAsia"/>
          <w:sz w:val="18"/>
        </w:rPr>
        <w:t xml:space="preserve"> </w:t>
      </w:r>
    </w:p>
    <w:tbl>
      <w:tblPr>
        <w:tblW w:w="0" w:type="auto"/>
        <w:tblInd w:w="102"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820"/>
        <w:gridCol w:w="5827"/>
      </w:tblGrid>
      <w:tr>
        <w:trPr>
          <w:trHeight w:val="319" w:hRule="atLeast"/>
        </w:trPr>
        <w:tc>
          <w:tcPr>
            <w:tcW w:w="8647" w:type="dxa"/>
            <w:gridSpan w:val="2"/>
            <w:tcBorders>
              <w:top w:val="single" w:sz="12" w:space="0" w:color="000000"/>
              <w:left w:val="nil"/>
              <w:bottom w:val="single" w:sz="2" w:space="0" w:color="000000"/>
              <w:right w:val="nil"/>
            </w:tcBorders>
            <w:shd w:val="clear" w:color="auto" w:fill="D6D6D6"/>
            <w:tcMar>
              <w:top w:w="28" w:type="dxa"/>
              <w:left w:w="102" w:type="dxa"/>
              <w:bottom w:w="28" w:type="dxa"/>
              <w:right w:w="102" w:type="dxa"/>
            </w:tcMar>
            <w:vAlign w:val="center"/>
            <w:hideMark/>
          </w:tcPr>
          <w:p>
            <w:pPr>
              <w:autoSpaceDE/>
              <w:autoSpaceDN/>
              <w:widowControl/>
              <w:wordWrap/>
              <w:snapToGrid w:val="0"/>
              <w:spacing w:after="0" w:line="170" w:lineRule="atLeast"/>
              <w:rPr>
                <w:rFonts w:ascii="맑은 고딕" w:eastAsia="맑은 고딕" w:hAnsi="맑은 고딕" w:cs="굴림"/>
                <w:b/>
                <w:bCs/>
                <w:color w:val="000000"/>
                <w:sz w:val="22"/>
                <w:szCs w:val="24"/>
                <w:kern w:val="0"/>
              </w:rPr>
            </w:pPr>
            <w:r>
              <w:rPr>
                <w:rFonts w:ascii="맑은 고딕" w:eastAsia="맑은 고딕" w:hAnsi="맑은 고딕" w:cs="굴림" w:hint="eastAsia"/>
                <w:b/>
                <w:bCs/>
                <w:color w:val="000000"/>
                <w:sz w:val="14"/>
                <w:szCs w:val="18"/>
                <w:kern w:val="0"/>
              </w:rPr>
              <w:t xml:space="preserve">※ </w:t>
            </w:r>
            <w:r>
              <w:rPr>
                <w:rFonts w:ascii="맑은 고딕" w:eastAsia="맑은 고딕" w:hAnsi="맑은 고딕" w:cs="굴림"/>
                <w:b/>
                <w:bCs/>
                <w:color w:val="000000"/>
                <w:sz w:val="14"/>
                <w:szCs w:val="18"/>
                <w:kern w:val="0"/>
              </w:rPr>
              <w:t>Required</w:t>
            </w:r>
            <w:r>
              <w:rPr>
                <w:rFonts w:ascii="맑은 고딕" w:eastAsia="맑은 고딕" w:hAnsi="맑은 고딕" w:cs="굴림"/>
                <w:b/>
                <w:bCs/>
                <w:color w:val="000000"/>
                <w:sz w:val="14"/>
                <w:szCs w:val="18"/>
                <w:kern w:val="0"/>
              </w:rPr>
              <w:t xml:space="preserve"> </w:t>
            </w:r>
            <w:r>
              <w:rPr>
                <w:rFonts w:ascii="맑은 고딕" w:eastAsia="맑은 고딕" w:hAnsi="맑은 고딕" w:cs="굴림"/>
                <w:b/>
                <w:bCs/>
                <w:color w:val="000000"/>
                <w:sz w:val="22"/>
                <w:szCs w:val="24"/>
                <w:kern w:val="0"/>
              </w:rPr>
              <w:t xml:space="preserve"> </w:t>
            </w:r>
            <w:r>
              <w:rPr>
                <w:rFonts w:ascii="맑은 고딕" w:eastAsia="맑은 고딕" w:hAnsi="맑은 고딕" w:cs="굴림"/>
                <w:b/>
                <w:bCs/>
                <w:color w:val="000000"/>
                <w:sz w:val="22"/>
                <w:szCs w:val="24"/>
                <w:kern w:val="0"/>
              </w:rPr>
              <w:t>Agreement</w:t>
            </w:r>
            <w:r>
              <w:rPr>
                <w:rFonts w:ascii="맑은 고딕" w:eastAsia="맑은 고딕" w:hAnsi="맑은 고딕" w:cs="굴림"/>
                <w:b/>
                <w:bCs/>
                <w:color w:val="000000"/>
                <w:sz w:val="22"/>
                <w:szCs w:val="24"/>
                <w:kern w:val="0"/>
              </w:rPr>
              <w:t xml:space="preserve"> on the Collection and Usage of Personal Information</w:t>
            </w:r>
          </w:p>
        </w:tc>
      </w:tr>
      <w:tr>
        <w:trPr>
          <w:trHeight w:val="820" w:hRule="atLeast"/>
        </w:trPr>
        <w:tc>
          <w:tcPr>
            <w:tcW w:w="8647"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pPr>
              <w:autoSpaceDE/>
              <w:autoSpaceDN/>
              <w:widowControl/>
              <w:wordWrap/>
              <w:snapToGrid w:val="0"/>
              <w:jc w:val="left"/>
              <w:spacing w:after="0" w:line="240" w:lineRule="atLeast"/>
              <w:rPr>
                <w:rFonts w:ascii="맑은 고딕" w:eastAsia="맑은 고딕" w:hAnsi="맑은 고딕" w:cs="굴림"/>
                <w:color w:val="000000"/>
                <w:sz w:val="16"/>
                <w:szCs w:val="18"/>
                <w:kern w:val="0"/>
              </w:rPr>
            </w:pPr>
            <w:r>
              <w:rPr>
                <w:rFonts w:ascii="맑은 고딕" w:eastAsia="맑은 고딕" w:hAnsi="맑은 고딕" w:cs="굴림" w:hint="eastAsia"/>
                <w:color w:val="000000"/>
                <w:sz w:val="16"/>
                <w:szCs w:val="18"/>
                <w:kern w:val="0"/>
              </w:rPr>
              <w:t xml:space="preserve">■ </w:t>
            </w:r>
            <w:r>
              <w:rPr>
                <w:rFonts w:ascii="맑은 고딕" w:eastAsia="맑은 고딕" w:hAnsi="맑은 고딕" w:cs="굴림"/>
                <w:color w:val="000000"/>
                <w:sz w:val="16"/>
                <w:szCs w:val="18"/>
                <w:kern w:val="0"/>
              </w:rPr>
              <w:t xml:space="preserve">The library of Korea University is accepting applications for the use of </w:t>
            </w:r>
            <w:r>
              <w:rPr>
                <w:rFonts w:ascii="맑은 고딕" w:eastAsia="맑은 고딕" w:hAnsi="맑은 고딕" w:cs="굴림"/>
                <w:color w:val="000000"/>
                <w:sz w:val="16"/>
                <w:szCs w:val="18"/>
                <w:kern w:val="0"/>
              </w:rPr>
              <w:t>iT</w:t>
            </w:r>
            <w:r>
              <w:rPr>
                <w:rFonts w:ascii="맑은 고딕" w:eastAsia="맑은 고딕" w:hAnsi="맑은 고딕" w:cs="굴림" w:hint="eastAsia"/>
                <w:color w:val="000000"/>
                <w:sz w:val="16"/>
                <w:szCs w:val="18"/>
                <w:kern w:val="0"/>
              </w:rPr>
              <w:t>h</w:t>
            </w:r>
            <w:r>
              <w:rPr>
                <w:rFonts w:ascii="맑은 고딕" w:eastAsia="맑은 고딕" w:hAnsi="맑은 고딕" w:cs="굴림"/>
                <w:color w:val="000000"/>
                <w:sz w:val="16"/>
                <w:szCs w:val="18"/>
                <w:kern w:val="0"/>
              </w:rPr>
              <w:t>ent</w:t>
            </w:r>
            <w:r>
              <w:rPr>
                <w:rFonts w:ascii="맑은 고딕" w:eastAsia="맑은 고딕" w:hAnsi="맑은 고딕" w:cs="굴림"/>
                <w:color w:val="000000"/>
                <w:sz w:val="16"/>
                <w:szCs w:val="18"/>
                <w:kern w:val="0"/>
              </w:rPr>
              <w:t>ic</w:t>
            </w:r>
            <w:r>
              <w:rPr>
                <w:rFonts w:ascii="맑은 고딕" w:eastAsia="맑은 고딕" w:hAnsi="맑은 고딕" w:cs="굴림"/>
                <w:color w:val="000000"/>
                <w:sz w:val="16"/>
                <w:szCs w:val="18"/>
                <w:kern w:val="0"/>
              </w:rPr>
              <w:t>ate</w:t>
            </w:r>
            <w:r>
              <w:rPr>
                <w:rFonts w:ascii="맑은 고딕" w:eastAsia="맑은 고딕" w:hAnsi="맑은 고딕" w:cs="굴림"/>
                <w:color w:val="000000"/>
                <w:sz w:val="16"/>
                <w:szCs w:val="18"/>
                <w:kern w:val="0"/>
              </w:rPr>
              <w:t xml:space="preserve"> after obtaining consent from the data subject in accordance with Article 15 of the Personal Information Protection Act. Do you agree with the purpose of collecting and using personal information of the library?</w:t>
            </w:r>
          </w:p>
          <w:p>
            <w:pPr>
              <w:ind w:right="270"/>
              <w:autoSpaceDE/>
              <w:autoSpaceDN/>
              <w:widowControl/>
              <w:wordWrap/>
              <w:snapToGrid w:val="0"/>
              <w:jc w:val="right"/>
              <w:spacing w:after="0" w:line="240" w:lineRule="atLeast"/>
              <w:rPr>
                <w:rFonts w:ascii="바탕" w:eastAsia="바탕" w:hAnsi="바탕" w:cs="굴림"/>
                <w:color w:val="000000"/>
                <w:szCs w:val="20"/>
                <w:kern w:val="0"/>
              </w:rPr>
            </w:pPr>
            <w:r>
              <w:rPr>
                <w:rFonts w:ascii="맑은 고딕" w:eastAsia="맑은 고딕" w:hAnsi="맑은 고딕" w:cs="굴림"/>
                <w:color w:val="787878"/>
                <w:sz w:val="16"/>
                <w:szCs w:val="18"/>
                <w:kern w:val="0"/>
              </w:rPr>
              <w:t>Please check</w:t>
            </w:r>
            <w:r>
              <w:rPr>
                <w:rFonts w:ascii="맑은 고딕" w:eastAsia="맑은 고딕" w:hAnsi="맑은 고딕" w:cs="굴림" w:hint="eastAsia"/>
                <w:color w:val="787878"/>
                <w:sz w:val="16"/>
                <w:szCs w:val="18"/>
                <w:kern w:val="0"/>
              </w:rPr>
              <w:t>(√)</w:t>
            </w:r>
            <w:r>
              <w:rPr>
                <w:rFonts w:ascii="맑은 고딕" w:eastAsia="맑은 고딕" w:hAnsi="맑은 고딕" w:cs="굴림"/>
                <w:color w:val="787878"/>
                <w:sz w:val="16"/>
                <w:szCs w:val="18"/>
                <w:kern w:val="0"/>
              </w:rPr>
              <w:t xml:space="preserve"> the appropriate</w:t>
            </w:r>
            <w:r>
              <w:rPr>
                <w:rFonts w:ascii="맑은 고딕" w:eastAsia="맑은 고딕" w:hAnsi="맑은 고딕" w:cs="굴림"/>
                <w:color w:val="787878"/>
                <w:sz w:val="16"/>
                <w:szCs w:val="18"/>
                <w:kern w:val="0"/>
              </w:rPr>
              <w:t>.</w:t>
            </w:r>
            <w:r>
              <w:rPr>
                <w:rFonts w:ascii="맑은 고딕" w:eastAsia="맑은 고딕" w:hAnsi="맑은 고딕" w:cs="굴림"/>
                <w:color w:val="787878"/>
                <w:sz w:val="16"/>
                <w:szCs w:val="18"/>
                <w:kern w:val="0"/>
              </w:rPr>
              <w:t xml:space="preserve"> </w:t>
            </w:r>
            <w:r>
              <w:rPr>
                <w:rFonts w:ascii="맑은 고딕" w:eastAsia="맑은 고딕" w:hAnsi="맑은 고딕" w:cs="굴림" w:hint="eastAsia"/>
                <w:color w:val="000000"/>
                <w:sz w:val="16"/>
                <w:szCs w:val="18"/>
                <w:kern w:val="0"/>
              </w:rPr>
              <w:t xml:space="preserve">□ </w:t>
            </w:r>
            <w:r>
              <w:rPr>
                <w:rFonts w:ascii="맑은 고딕" w:eastAsia="맑은 고딕" w:hAnsi="맑은 고딕" w:cs="굴림" w:hint="eastAsia"/>
                <w:b/>
                <w:bCs/>
                <w:color w:val="000000"/>
                <w:sz w:val="16"/>
                <w:szCs w:val="18"/>
                <w:kern w:val="0"/>
              </w:rPr>
              <w:t>A</w:t>
            </w:r>
            <w:r>
              <w:rPr>
                <w:rFonts w:ascii="맑은 고딕" w:eastAsia="맑은 고딕" w:hAnsi="맑은 고딕" w:cs="굴림"/>
                <w:b/>
                <w:bCs/>
                <w:color w:val="000000"/>
                <w:sz w:val="16"/>
                <w:szCs w:val="18"/>
                <w:kern w:val="0"/>
              </w:rPr>
              <w:t>gree</w:t>
            </w:r>
            <w:r>
              <w:rPr>
                <w:rFonts w:ascii="맑은 고딕" w:eastAsia="맑은 고딕" w:hAnsi="맑은 고딕" w:cs="굴림" w:hint="eastAsia"/>
                <w:b/>
                <w:bCs/>
                <w:color w:val="000000"/>
                <w:sz w:val="16"/>
                <w:szCs w:val="18"/>
                <w:kern w:val="0"/>
              </w:rPr>
              <w:t xml:space="preserve"> </w:t>
            </w:r>
            <w:r>
              <w:rPr>
                <w:rFonts w:ascii="맑은 고딕" w:eastAsia="맑은 고딕" w:hAnsi="맑은 고딕" w:cs="굴림" w:hint="eastAsia"/>
                <w:color w:val="000000"/>
                <w:sz w:val="16"/>
                <w:szCs w:val="18"/>
                <w:kern w:val="0"/>
              </w:rPr>
              <w:t xml:space="preserve">□ </w:t>
            </w:r>
            <w:r>
              <w:rPr>
                <w:rFonts w:ascii="맑은 고딕" w:eastAsia="맑은 고딕" w:hAnsi="맑은 고딕" w:cs="굴림" w:hint="eastAsia"/>
                <w:b/>
                <w:color w:val="000000"/>
                <w:sz w:val="16"/>
                <w:szCs w:val="18"/>
                <w:kern w:val="0"/>
              </w:rPr>
              <w:t>D</w:t>
            </w:r>
            <w:r>
              <w:rPr>
                <w:rFonts w:ascii="맑은 고딕" w:eastAsia="맑은 고딕" w:hAnsi="맑은 고딕" w:cs="굴림"/>
                <w:b/>
                <w:color w:val="000000"/>
                <w:sz w:val="16"/>
                <w:szCs w:val="18"/>
                <w:kern w:val="0"/>
              </w:rPr>
              <w:t>isagree</w:t>
            </w:r>
          </w:p>
        </w:tc>
      </w:tr>
      <w:tr>
        <w:trPr>
          <w:trHeight w:val="508" w:hRule="atLeast"/>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left"/>
              <w:spacing w:after="0" w:line="170" w:lineRule="atLeast"/>
              <w:rPr>
                <w:rFonts w:asciiTheme="minorEastAsia" w:hAnsiTheme="minorEastAsia" w:cs="굴림"/>
                <w:color w:val="000000"/>
                <w:sz w:val="16"/>
                <w:szCs w:val="18"/>
                <w:kern w:val="0"/>
              </w:rPr>
            </w:pPr>
            <w:r>
              <w:rPr>
                <w:rFonts w:asciiTheme="minorEastAsia" w:hAnsiTheme="minorEastAsia" w:cs="굴림"/>
                <w:color w:val="000000"/>
                <w:sz w:val="16"/>
                <w:szCs w:val="18"/>
                <w:kern w:val="0"/>
              </w:rPr>
              <w:t>Purpose of collecting personal information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cs="굴림"/>
                <w:color w:val="000000"/>
                <w:sz w:val="16"/>
                <w:szCs w:val="18"/>
                <w:kern w:val="0"/>
              </w:rPr>
            </w:pPr>
            <w:r>
              <w:rPr>
                <w:rFonts w:asciiTheme="minorEastAsia" w:hAnsiTheme="minorEastAsia" w:cs="굴림"/>
                <w:color w:val="000000"/>
                <w:sz w:val="16"/>
                <w:szCs w:val="18"/>
                <w:kern w:val="0"/>
              </w:rPr>
              <w:t xml:space="preserve">User registration for using </w:t>
            </w:r>
            <w:r>
              <w:rPr>
                <w:rFonts w:asciiTheme="minorEastAsia" w:hAnsiTheme="minorEastAsia" w:cs="굴림"/>
                <w:color w:val="000000"/>
                <w:sz w:val="16"/>
                <w:szCs w:val="18"/>
                <w:kern w:val="0"/>
              </w:rPr>
              <w:t>iT</w:t>
            </w:r>
            <w:r>
              <w:rPr>
                <w:rFonts w:asciiTheme="minorEastAsia" w:hAnsiTheme="minorEastAsia" w:cs="굴림"/>
                <w:color w:val="000000"/>
                <w:sz w:val="16"/>
                <w:szCs w:val="18"/>
                <w:kern w:val="0"/>
              </w:rPr>
              <w:t>h</w:t>
            </w:r>
            <w:r>
              <w:rPr>
                <w:rFonts w:asciiTheme="minorEastAsia" w:hAnsiTheme="minorEastAsia" w:cs="굴림"/>
                <w:color w:val="000000"/>
                <w:sz w:val="16"/>
                <w:szCs w:val="18"/>
                <w:kern w:val="0"/>
              </w:rPr>
              <w:t>enticate</w:t>
            </w:r>
          </w:p>
        </w:tc>
      </w:tr>
      <w:tr>
        <w:trPr>
          <w:trHeight w:val="303" w:hRule="atLeast"/>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left"/>
              <w:spacing w:after="0" w:line="170" w:lineRule="atLeast"/>
              <w:rPr>
                <w:rFonts w:asciiTheme="minorEastAsia" w:hAnsiTheme="minorEastAsia" w:cs="굴림"/>
                <w:color w:val="000000"/>
                <w:sz w:val="16"/>
                <w:szCs w:val="18"/>
                <w:kern w:val="0"/>
              </w:rPr>
            </w:pPr>
            <w:r>
              <w:rPr>
                <w:rFonts w:asciiTheme="minorEastAsia" w:hAnsiTheme="minorEastAsia"/>
                <w:sz w:val="16"/>
              </w:rPr>
              <w:t>Collected personal Information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cs="굴림"/>
                <w:color w:val="000000"/>
                <w:sz w:val="16"/>
                <w:szCs w:val="18"/>
                <w:kern w:val="0"/>
              </w:rPr>
            </w:pPr>
            <w:r>
              <w:rPr>
                <w:rFonts w:asciiTheme="minorEastAsia" w:hAnsiTheme="minorEastAsia" w:cs="굴림"/>
                <w:color w:val="000000"/>
                <w:sz w:val="16"/>
                <w:szCs w:val="18"/>
                <w:kern w:val="0"/>
              </w:rPr>
              <w:t>N</w:t>
            </w:r>
            <w:r>
              <w:rPr>
                <w:rFonts w:asciiTheme="minorEastAsia" w:hAnsiTheme="minorEastAsia" w:cs="굴림"/>
                <w:color w:val="000000"/>
                <w:sz w:val="16"/>
                <w:szCs w:val="18"/>
                <w:kern w:val="0"/>
              </w:rPr>
              <w:t>ame</w:t>
            </w:r>
            <w:r>
              <w:rPr>
                <w:rFonts w:asciiTheme="minorEastAsia" w:hAnsiTheme="minorEastAsia" w:cs="굴림"/>
                <w:color w:val="000000"/>
                <w:sz w:val="16"/>
                <w:szCs w:val="18"/>
                <w:kern w:val="0"/>
              </w:rPr>
              <w:t xml:space="preserve">, </w:t>
            </w:r>
            <w:r>
              <w:rPr>
                <w:rFonts w:asciiTheme="minorEastAsia" w:hAnsiTheme="minorEastAsia" w:cs="굴림"/>
                <w:color w:val="000000"/>
                <w:sz w:val="16"/>
                <w:szCs w:val="18"/>
                <w:kern w:val="0"/>
              </w:rPr>
              <w:t>I</w:t>
            </w:r>
            <w:r>
              <w:rPr>
                <w:rFonts w:asciiTheme="minorEastAsia" w:hAnsiTheme="minorEastAsia" w:cs="굴림"/>
                <w:color w:val="000000"/>
                <w:sz w:val="16"/>
                <w:szCs w:val="18"/>
                <w:kern w:val="0"/>
              </w:rPr>
              <w:t>nstitution</w:t>
            </w:r>
            <w:r>
              <w:rPr>
                <w:rFonts w:asciiTheme="minorEastAsia" w:hAnsiTheme="minorEastAsia" w:cs="굴림"/>
                <w:color w:val="000000"/>
                <w:sz w:val="16"/>
                <w:szCs w:val="18"/>
                <w:kern w:val="0"/>
              </w:rPr>
              <w:t>,</w:t>
            </w:r>
            <w:r>
              <w:rPr>
                <w:rFonts w:asciiTheme="minorEastAsia" w:hAnsiTheme="minorEastAsia" w:cs="굴림"/>
                <w:color w:val="000000"/>
                <w:sz w:val="16"/>
                <w:szCs w:val="18"/>
                <w:kern w:val="0"/>
              </w:rPr>
              <w:t xml:space="preserve"> </w:t>
            </w:r>
            <w:r>
              <w:rPr>
                <w:rFonts w:asciiTheme="minorEastAsia" w:hAnsiTheme="minorEastAsia" w:cs="굴림"/>
                <w:color w:val="000000"/>
                <w:sz w:val="16"/>
                <w:szCs w:val="18"/>
                <w:kern w:val="0"/>
              </w:rPr>
              <w:t>A</w:t>
            </w:r>
            <w:r>
              <w:rPr>
                <w:rFonts w:asciiTheme="minorEastAsia" w:hAnsiTheme="minorEastAsia" w:cs="굴림"/>
                <w:color w:val="000000"/>
                <w:sz w:val="16"/>
                <w:szCs w:val="18"/>
                <w:kern w:val="0"/>
              </w:rPr>
              <w:t>ff</w:t>
            </w:r>
            <w:r>
              <w:rPr>
                <w:rFonts w:asciiTheme="minorEastAsia" w:hAnsiTheme="minorEastAsia" w:cs="굴림"/>
                <w:color w:val="000000"/>
                <w:sz w:val="16"/>
                <w:szCs w:val="18"/>
                <w:kern w:val="0"/>
              </w:rPr>
              <w:t>i</w:t>
            </w:r>
            <w:r>
              <w:rPr>
                <w:rFonts w:asciiTheme="minorEastAsia" w:hAnsiTheme="minorEastAsia" w:cs="굴림"/>
                <w:color w:val="000000"/>
                <w:sz w:val="16"/>
                <w:szCs w:val="18"/>
                <w:kern w:val="0"/>
              </w:rPr>
              <w:t xml:space="preserve">liation and </w:t>
            </w:r>
            <w:r>
              <w:rPr>
                <w:rFonts w:asciiTheme="minorEastAsia" w:hAnsiTheme="minorEastAsia" w:cs="굴림"/>
                <w:color w:val="000000"/>
                <w:sz w:val="16"/>
                <w:szCs w:val="18"/>
                <w:kern w:val="0"/>
              </w:rPr>
              <w:t>P</w:t>
            </w:r>
            <w:r>
              <w:rPr>
                <w:rFonts w:asciiTheme="minorEastAsia" w:hAnsiTheme="minorEastAsia" w:cs="굴림"/>
                <w:color w:val="000000"/>
                <w:sz w:val="16"/>
                <w:szCs w:val="18"/>
                <w:kern w:val="0"/>
              </w:rPr>
              <w:t>osition</w:t>
            </w:r>
            <w:r>
              <w:rPr>
                <w:rFonts w:asciiTheme="minorEastAsia" w:hAnsiTheme="minorEastAsia" w:cs="굴림"/>
                <w:color w:val="000000"/>
                <w:sz w:val="16"/>
                <w:szCs w:val="18"/>
                <w:kern w:val="0"/>
              </w:rPr>
              <w:t xml:space="preserve">, </w:t>
            </w:r>
            <w:r>
              <w:rPr>
                <w:rFonts w:asciiTheme="minorEastAsia" w:hAnsiTheme="minorEastAsia" w:cs="굴림"/>
                <w:color w:val="000000"/>
                <w:sz w:val="16"/>
                <w:szCs w:val="18"/>
                <w:kern w:val="0"/>
              </w:rPr>
              <w:t>C</w:t>
            </w:r>
            <w:r>
              <w:rPr>
                <w:rFonts w:asciiTheme="minorEastAsia" w:hAnsiTheme="minorEastAsia" w:cs="굴림"/>
                <w:color w:val="000000"/>
                <w:sz w:val="16"/>
                <w:szCs w:val="18"/>
                <w:kern w:val="0"/>
              </w:rPr>
              <w:t>ontact</w:t>
            </w:r>
            <w:r>
              <w:rPr>
                <w:rFonts w:asciiTheme="minorEastAsia" w:hAnsiTheme="minorEastAsia" w:cs="굴림"/>
                <w:color w:val="000000"/>
                <w:sz w:val="16"/>
                <w:szCs w:val="18"/>
                <w:kern w:val="0"/>
              </w:rPr>
              <w:t xml:space="preserve"> </w:t>
            </w:r>
            <w:r>
              <w:rPr>
                <w:rFonts w:asciiTheme="minorEastAsia" w:hAnsiTheme="minorEastAsia" w:cs="굴림"/>
                <w:color w:val="000000"/>
                <w:sz w:val="16"/>
                <w:szCs w:val="18"/>
                <w:kern w:val="0"/>
              </w:rPr>
              <w:t xml:space="preserve">(Email, </w:t>
            </w:r>
            <w:r>
              <w:rPr>
                <w:rFonts w:asciiTheme="minorEastAsia" w:hAnsiTheme="minorEastAsia" w:cs="굴림"/>
                <w:color w:val="000000"/>
                <w:sz w:val="16"/>
                <w:szCs w:val="18"/>
                <w:kern w:val="0"/>
              </w:rPr>
              <w:t>Tel</w:t>
            </w:r>
            <w:r>
              <w:rPr>
                <w:rFonts w:asciiTheme="minorEastAsia" w:hAnsiTheme="minorEastAsia" w:cs="굴림"/>
                <w:color w:val="000000"/>
                <w:sz w:val="16"/>
                <w:szCs w:val="18"/>
                <w:kern w:val="0"/>
              </w:rPr>
              <w:t>)</w:t>
            </w:r>
          </w:p>
        </w:tc>
      </w:tr>
      <w:tr>
        <w:trPr>
          <w:trHeight w:val="170" w:hRule="atLeast"/>
        </w:trPr>
        <w:tc>
          <w:tcPr>
            <w:tcW w:w="28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cs="굴림"/>
                <w:color w:val="000000"/>
                <w:sz w:val="16"/>
                <w:szCs w:val="18"/>
                <w:kern w:val="0"/>
              </w:rPr>
            </w:pPr>
            <w:r>
              <w:rPr>
                <w:rFonts w:asciiTheme="minorEastAsia" w:hAnsiTheme="minorEastAsia"/>
                <w:sz w:val="16"/>
              </w:rPr>
              <w:t>Period of retention</w:t>
            </w:r>
          </w:p>
        </w:tc>
        <w:tc>
          <w:tcPr>
            <w:tcW w:w="58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cs="굴림"/>
                <w:color w:val="000000"/>
                <w:sz w:val="16"/>
                <w:szCs w:val="18"/>
                <w:kern w:val="0"/>
              </w:rPr>
            </w:pPr>
            <w:r>
              <w:rPr>
                <w:rFonts w:asciiTheme="minorEastAsia" w:hAnsiTheme="minorEastAsia" w:cs="굴림"/>
                <w:color w:val="000000"/>
                <w:sz w:val="16"/>
                <w:szCs w:val="18"/>
                <w:kern w:val="0"/>
              </w:rPr>
              <w:t>2 years after application</w:t>
            </w:r>
          </w:p>
        </w:tc>
      </w:tr>
      <w:tr>
        <w:trPr>
          <w:trHeight w:val="170" w:hRule="atLeast"/>
        </w:trPr>
        <w:tc>
          <w:tcPr>
            <w:tcW w:w="2820" w:type="dxa"/>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sz w:val="16"/>
                <w:szCs w:val="18"/>
              </w:rPr>
            </w:pPr>
            <w:r>
              <w:rPr>
                <w:rFonts w:asciiTheme="minorEastAsia" w:hAnsiTheme="minorEastAsia"/>
                <w:sz w:val="16"/>
                <w:szCs w:val="18"/>
              </w:rPr>
              <w:t xml:space="preserve">Right to refuse the consent and </w:t>
            </w:r>
          </w:p>
          <w:p>
            <w:pPr>
              <w:autoSpaceDE/>
              <w:autoSpaceDN/>
              <w:widowControl/>
              <w:wordWrap/>
              <w:snapToGrid w:val="0"/>
              <w:spacing w:after="0" w:line="170" w:lineRule="atLeast"/>
              <w:rPr>
                <w:rFonts w:asciiTheme="minorEastAsia" w:hAnsiTheme="minorEastAsia"/>
                <w:sz w:val="16"/>
                <w:szCs w:val="18"/>
              </w:rPr>
            </w:pPr>
            <w:r>
              <w:rPr>
                <w:rFonts w:asciiTheme="minorEastAsia" w:hAnsiTheme="minorEastAsia"/>
                <w:sz w:val="16"/>
                <w:szCs w:val="18"/>
              </w:rPr>
              <w:t>d</w:t>
            </w:r>
            <w:r>
              <w:rPr>
                <w:rFonts w:asciiTheme="minorEastAsia" w:hAnsiTheme="minorEastAsia"/>
                <w:sz w:val="16"/>
                <w:szCs w:val="18"/>
              </w:rPr>
              <w:t>isadvantage in case of refusal</w:t>
            </w:r>
          </w:p>
          <w:p>
            <w:pPr>
              <w:autoSpaceDE/>
              <w:autoSpaceDN/>
              <w:widowControl/>
              <w:wordWrap/>
              <w:snapToGrid w:val="0"/>
              <w:spacing w:after="0" w:line="170" w:lineRule="atLeast"/>
              <w:rPr>
                <w:rFonts w:asciiTheme="minorEastAsia" w:hAnsiTheme="minorEastAsia" w:cs="굴림"/>
                <w:color w:val="000000"/>
                <w:sz w:val="16"/>
                <w:szCs w:val="18"/>
                <w:kern w:val="0"/>
              </w:rPr>
            </w:pPr>
          </w:p>
        </w:tc>
        <w:tc>
          <w:tcPr>
            <w:tcW w:w="5827"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pPr>
              <w:autoSpaceDE/>
              <w:autoSpaceDN/>
              <w:widowControl/>
              <w:wordWrap/>
              <w:snapToGrid w:val="0"/>
              <w:spacing w:after="0" w:line="170" w:lineRule="atLeast"/>
              <w:rPr>
                <w:rFonts w:asciiTheme="minorEastAsia" w:hAnsiTheme="minorEastAsia" w:cs="굴림"/>
                <w:color w:val="000000"/>
                <w:sz w:val="16"/>
                <w:szCs w:val="18"/>
                <w:kern w:val="0"/>
              </w:rPr>
            </w:pPr>
            <w:r>
              <w:rPr>
                <w:rFonts w:asciiTheme="minorEastAsia" w:hAnsiTheme="minorEastAsia"/>
                <w:color w:val="000000"/>
                <w:sz w:val="16"/>
                <w:szCs w:val="18"/>
                <w:kern w:val="0"/>
                <w:spacing w:val="2"/>
              </w:rPr>
              <w:t>You have the right to refuse to accept the above agreement on the collection and use of personal in-formation. However, submission may be restricted if you do not consent to the agreement</w:t>
            </w:r>
          </w:p>
        </w:tc>
      </w:tr>
    </w:tbl>
    <w:p>
      <w:pPr>
        <w:autoSpaceDE/>
        <w:autoSpaceDN/>
        <w:widowControl/>
        <w:wordWrap/>
        <w:snapToGrid w:val="0"/>
        <w:spacing w:after="0" w:line="240" w:lineRule="auto"/>
        <w:rPr>
          <w:rFonts w:ascii="바탕" w:eastAsia="바탕" w:hAnsi="바탕" w:cs="굴림"/>
          <w:color w:val="000000"/>
          <w:szCs w:val="20"/>
          <w:kern w:val="0"/>
        </w:rPr>
      </w:pPr>
    </w:p>
    <w:p>
      <w:pPr>
        <w:autoSpaceDE/>
        <w:autoSpaceDN/>
        <w:widowControl/>
        <w:wordWrap/>
        <w:snapToGrid w:val="0"/>
        <w:spacing w:after="0" w:line="240" w:lineRule="auto"/>
        <w:rPr>
          <w:rFonts w:ascii="바탕" w:eastAsia="바탕" w:hAnsi="바탕" w:cs="굴림"/>
          <w:color w:val="000000"/>
          <w:szCs w:val="20"/>
          <w:kern w:val="0"/>
        </w:rPr>
      </w:pPr>
    </w:p>
    <w:p>
      <w:pPr>
        <w:wordWrap/>
        <w:jc w:val="center"/>
        <w:spacing w:line="240" w:lineRule="auto"/>
        <w:rPr>
          <w:sz w:val="22"/>
        </w:rPr>
      </w:pPr>
      <w:r>
        <w:rPr>
          <w:sz w:val="22"/>
        </w:rPr>
        <w:t xml:space="preserve">I Apply to use </w:t>
      </w:r>
      <w:r>
        <w:rPr>
          <w:sz w:val="22"/>
        </w:rPr>
        <w:t>iThenticate</w:t>
      </w:r>
      <w:r>
        <w:rPr>
          <w:sz w:val="22"/>
        </w:rPr>
        <w:t>.</w:t>
      </w:r>
    </w:p>
    <w:p>
      <w:pPr>
        <w:wordWrap/>
        <w:jc w:val="center"/>
        <w:spacing w:line="240" w:lineRule="auto"/>
        <w:rPr>
          <w:b/>
          <w:sz w:val="22"/>
        </w:rPr>
      </w:pPr>
      <w:r>
        <w:rPr>
          <w:rFonts w:hint="eastAsia"/>
          <w:b/>
          <w:sz w:val="22"/>
        </w:rPr>
        <w:t>20</w:t>
      </w:r>
      <w:r>
        <w:rPr>
          <w:b/>
          <w:sz w:val="22"/>
        </w:rPr>
        <w:t xml:space="preserve">2  </w:t>
      </w:r>
      <w:r>
        <w:rPr>
          <w:rFonts w:hint="eastAsia"/>
          <w:b/>
          <w:sz w:val="22"/>
        </w:rPr>
        <w:t>.</w:t>
      </w:r>
      <w:r>
        <w:rPr>
          <w:rFonts w:hint="eastAsia"/>
          <w:b/>
          <w:sz w:val="22"/>
        </w:rPr>
        <w:t xml:space="preserve">     .     .</w:t>
      </w: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odern"/>
    <w:charset w:val="81"/>
    <w:notTrueType w:val="false"/>
    <w:sig w:usb0="9000002F" w:usb1="29D77CFB" w:usb2="00000012" w:usb3="00000001" w:csb0="00080001" w:csb1="00000001"/>
  </w:font>
  <w:font w:name="굴림">
    <w:panose1 w:val="020B0600000101010101"/>
    <w:family w:val="modern"/>
    <w:charset w:val="81"/>
    <w:notTrueType w:val="false"/>
    <w:sig w:usb0="B00002AF" w:usb1="69D77CFB" w:usb2="00000030" w:usb3="00000001" w:csb0="4008009F" w:csb1="DFD70000"/>
  </w:font>
  <w:font w:name="바탕">
    <w:panose1 w:val="02030600000101010101"/>
    <w:family w:val="roman"/>
    <w:charset w:val="81"/>
    <w:notTrueType w:val="false"/>
    <w:sig w:usb0="B00002AF" w:usb1="69D77CFB" w:usb2="00000030" w:usb3="00000001"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5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7"/>
    <w:lsdException w:name="Table Theme" w:semiHidden="1" w:unhideWhenUsed="1"/>
    <w:lsdException w:name="Placeholder Text" w:semiHidden="1"/>
    <w:lsdException w:name="No Spacing" w:uiPriority="1" w:qFormat="1"/>
    <w:lsdException w:name="Light Shading" w:uiPriority="150"/>
    <w:lsdException w:name="Light List" w:uiPriority="151"/>
    <w:lsdException w:name="Light Grid" w:uiPriority="152"/>
    <w:lsdException w:name="Medium Shading 1" w:uiPriority="153"/>
    <w:lsdException w:name="Medium Shading 2" w:uiPriority="256"/>
    <w:lsdException w:name="Medium List 1" w:uiPriority="257"/>
    <w:lsdException w:name="Medium List 2" w:uiPriority="258"/>
    <w:lsdException w:name="Medium Grid 1" w:uiPriority="259"/>
    <w:lsdException w:name="Medium Grid 2" w:uiPriority="260"/>
    <w:lsdException w:name="Medium Grid 3" w:uiPriority="261"/>
    <w:lsdException w:name="Dark List" w:uiPriority="274"/>
    <w:lsdException w:name="Colorful Shading" w:uiPriority="275"/>
    <w:lsdException w:name="Colorful List" w:uiPriority="276"/>
    <w:lsdException w:name="Colorful Grid" w:uiPriority="277"/>
    <w:lsdException w:name="Light Shading Accent 1" w:uiPriority="150"/>
    <w:lsdException w:name="Light List Accent 1" w:uiPriority="151"/>
    <w:lsdException w:name="Light Grid Accent 1" w:uiPriority="152"/>
    <w:lsdException w:name="Medium Shading 1 Accent 1" w:uiPriority="153"/>
    <w:lsdException w:name="Medium Shading 2 Accent 1" w:uiPriority="256"/>
    <w:lsdException w:name="Medium List 1 Accent 1" w:uiPriority="257"/>
    <w:lsdException w:name="Revision" w:semiHidden="1"/>
    <w:lsdException w:name="List Paragraph" w:uiPriority="82" w:qFormat="1"/>
    <w:lsdException w:name="Quote" w:uiPriority="65" w:qFormat="1"/>
    <w:lsdException w:name="Intense Quote" w:uiPriority="72" w:qFormat="1"/>
    <w:lsdException w:name="Medium List 2 Accent 1" w:uiPriority="258"/>
    <w:lsdException w:name="Medium Grid 1 Accent 1" w:uiPriority="259"/>
    <w:lsdException w:name="Medium Grid 2 Accent 1" w:uiPriority="260"/>
    <w:lsdException w:name="Medium Grid 3 Accent 1" w:uiPriority="261"/>
    <w:lsdException w:name="Dark List Accent 1" w:uiPriority="274"/>
    <w:lsdException w:name="Colorful Shading Accent 1" w:uiPriority="275"/>
    <w:lsdException w:name="Colorful List Accent 1" w:uiPriority="276"/>
    <w:lsdException w:name="Colorful Grid Accent 1" w:uiPriority="277"/>
    <w:lsdException w:name="Light Shading Accent 2" w:uiPriority="150"/>
    <w:lsdException w:name="Light List Accent 2" w:uiPriority="151"/>
    <w:lsdException w:name="Light Grid Accent 2" w:uiPriority="152"/>
    <w:lsdException w:name="Medium Shading 1 Accent 2" w:uiPriority="153"/>
    <w:lsdException w:name="Medium Shading 2 Accent 2" w:uiPriority="256"/>
    <w:lsdException w:name="Medium List 1 Accent 2" w:uiPriority="257"/>
    <w:lsdException w:name="Medium List 2 Accent 2" w:uiPriority="258"/>
    <w:lsdException w:name="Medium Grid 1 Accent 2" w:uiPriority="259"/>
    <w:lsdException w:name="Medium Grid 2 Accent 2" w:uiPriority="260"/>
    <w:lsdException w:name="Medium Grid 3 Accent 2" w:uiPriority="261"/>
    <w:lsdException w:name="Dark List Accent 2" w:uiPriority="274"/>
    <w:lsdException w:name="Colorful Shading Accent 2" w:uiPriority="275"/>
    <w:lsdException w:name="Colorful List Accent 2" w:uiPriority="276"/>
    <w:lsdException w:name="Colorful Grid Accent 2" w:uiPriority="277"/>
    <w:lsdException w:name="Light Shading Accent 3" w:uiPriority="150"/>
    <w:lsdException w:name="Light List Accent 3" w:uiPriority="151"/>
    <w:lsdException w:name="Light Grid Accent 3" w:uiPriority="152"/>
    <w:lsdException w:name="Medium Shading 1 Accent 3" w:uiPriority="153"/>
    <w:lsdException w:name="Medium Shading 2 Accent 3" w:uiPriority="256"/>
    <w:lsdException w:name="Medium List 1 Accent 3" w:uiPriority="257"/>
    <w:lsdException w:name="Medium List 2 Accent 3" w:uiPriority="258"/>
    <w:lsdException w:name="Medium Grid 1 Accent 3" w:uiPriority="259"/>
    <w:lsdException w:name="Medium Grid 2 Accent 3" w:uiPriority="260"/>
    <w:lsdException w:name="Medium Grid 3 Accent 3" w:uiPriority="261"/>
    <w:lsdException w:name="Dark List Accent 3" w:uiPriority="274"/>
    <w:lsdException w:name="Colorful Shading Accent 3" w:uiPriority="275"/>
    <w:lsdException w:name="Colorful List Accent 3" w:uiPriority="276"/>
    <w:lsdException w:name="Colorful Grid Accent 3" w:uiPriority="277"/>
    <w:lsdException w:name="Light Shading Accent 4" w:uiPriority="150"/>
    <w:lsdException w:name="Light List Accent 4" w:uiPriority="151"/>
    <w:lsdException w:name="Light Grid Accent 4" w:uiPriority="152"/>
    <w:lsdException w:name="Medium Shading 1 Accent 4" w:uiPriority="153"/>
    <w:lsdException w:name="Medium Shading 2 Accent 4" w:uiPriority="256"/>
    <w:lsdException w:name="Medium List 1 Accent 4" w:uiPriority="257"/>
    <w:lsdException w:name="Medium List 2 Accent 4" w:uiPriority="258"/>
    <w:lsdException w:name="Medium Grid 1 Accent 4" w:uiPriority="259"/>
    <w:lsdException w:name="Medium Grid 2 Accent 4" w:uiPriority="260"/>
    <w:lsdException w:name="Medium Grid 3 Accent 4" w:uiPriority="261"/>
    <w:lsdException w:name="Dark List Accent 4" w:uiPriority="274"/>
    <w:lsdException w:name="Colorful Shading Accent 4" w:uiPriority="275"/>
    <w:lsdException w:name="Colorful List Accent 4" w:uiPriority="276"/>
    <w:lsdException w:name="Colorful Grid Accent 4" w:uiPriority="277"/>
    <w:lsdException w:name="Light Shading Accent 5" w:uiPriority="150"/>
    <w:lsdException w:name="Light List Accent 5" w:uiPriority="151"/>
    <w:lsdException w:name="Light Grid Accent 5" w:uiPriority="152"/>
    <w:lsdException w:name="Medium Shading 1 Accent 5" w:uiPriority="153"/>
    <w:lsdException w:name="Medium Shading 2 Accent 5" w:uiPriority="256"/>
    <w:lsdException w:name="Medium List 1 Accent 5" w:uiPriority="257"/>
    <w:lsdException w:name="Medium List 2 Accent 5" w:uiPriority="258"/>
    <w:lsdException w:name="Medium Grid 1 Accent 5" w:uiPriority="259"/>
    <w:lsdException w:name="Medium Grid 2 Accent 5" w:uiPriority="260"/>
    <w:lsdException w:name="Medium Grid 3 Accent 5" w:uiPriority="261"/>
    <w:lsdException w:name="Dark List Accent 5" w:uiPriority="274"/>
    <w:lsdException w:name="Colorful Shading Accent 5" w:uiPriority="275"/>
    <w:lsdException w:name="Colorful List Accent 5" w:uiPriority="276"/>
    <w:lsdException w:name="Colorful Grid Accent 5" w:uiPriority="277"/>
    <w:lsdException w:name="Light Shading Accent 6" w:uiPriority="150"/>
    <w:lsdException w:name="Light List Accent 6" w:uiPriority="151"/>
    <w:lsdException w:name="Light Grid Accent 6" w:uiPriority="152"/>
    <w:lsdException w:name="Medium Shading 1 Accent 6" w:uiPriority="153"/>
    <w:lsdException w:name="Medium Shading 2 Accent 6" w:uiPriority="256"/>
    <w:lsdException w:name="Medium List 1 Accent 6" w:uiPriority="257"/>
    <w:lsdException w:name="Medium List 2 Accent 6" w:uiPriority="258"/>
    <w:lsdException w:name="Medium Grid 1 Accent 6" w:uiPriority="259"/>
    <w:lsdException w:name="Medium Grid 2 Accent 6" w:uiPriority="260"/>
    <w:lsdException w:name="Medium Grid 3 Accent 6" w:uiPriority="261"/>
    <w:lsdException w:name="Dark List Accent 6" w:uiPriority="274"/>
    <w:lsdException w:name="Colorful Shading Accent 6" w:uiPriority="275"/>
    <w:lsdException w:name="Colorful List Accent 6" w:uiPriority="276"/>
    <w:lsdException w:name="Colorful Grid Accent 6" w:uiPriority="277"/>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101"/>
    <w:lsdException w:name="Plain Table 2" w:uiPriority="102"/>
    <w:lsdException w:name="Plain Table 3" w:uiPriority="103"/>
    <w:lsdException w:name="Plain Table 4" w:uiPriority="104"/>
    <w:lsdException w:name="Plain Table 5" w:uiPriority="105"/>
    <w:lsdException w:name="Grid Table Light" w:uiPriority="100"/>
    <w:lsdException w:name="Grid Table 1 Light" w:uiPriority="112"/>
    <w:lsdException w:name="Grid Table 2" w:uiPriority="113"/>
    <w:lsdException w:name="Grid Table 3" w:uiPriority="114"/>
    <w:lsdException w:name="Grid Table 4" w:uiPriority="115"/>
    <w:lsdException w:name="Grid Table 5 Dark" w:uiPriority="128"/>
    <w:lsdException w:name="Grid Table 6 Colorful" w:uiPriority="129"/>
    <w:lsdException w:name="Grid Table 7 Colorful" w:uiPriority="130"/>
    <w:lsdException w:name="Grid Table 1 Light Accent 1" w:uiPriority="112"/>
    <w:lsdException w:name="Grid Table 2 Accent 1" w:uiPriority="113"/>
    <w:lsdException w:name="Grid Table 3 Accent 1" w:uiPriority="114"/>
    <w:lsdException w:name="Grid Table 4 Accent 1" w:uiPriority="115"/>
    <w:lsdException w:name="Grid Table 5 Dark Accent 1" w:uiPriority="128"/>
    <w:lsdException w:name="Grid Table 6 Colorful Accent 1" w:uiPriority="129"/>
    <w:lsdException w:name="Grid Table 7 Colorful Accent 1" w:uiPriority="130"/>
    <w:lsdException w:name="Grid Table 1 Light Accent 2" w:uiPriority="112"/>
    <w:lsdException w:name="Grid Table 2 Accent 2" w:uiPriority="113"/>
    <w:lsdException w:name="Grid Table 3 Accent 2" w:uiPriority="114"/>
    <w:lsdException w:name="Grid Table 4 Accent 2" w:uiPriority="115"/>
    <w:lsdException w:name="Grid Table 5 Dark Accent 2" w:uiPriority="128"/>
    <w:lsdException w:name="Grid Table 6 Colorful Accent 2" w:uiPriority="129"/>
    <w:lsdException w:name="Grid Table 7 Colorful Accent 2" w:uiPriority="130"/>
    <w:lsdException w:name="Grid Table 1 Light Accent 3" w:uiPriority="112"/>
    <w:lsdException w:name="Grid Table 2 Accent 3" w:uiPriority="113"/>
    <w:lsdException w:name="Grid Table 3 Accent 3" w:uiPriority="114"/>
    <w:lsdException w:name="Grid Table 4 Accent 3" w:uiPriority="115"/>
    <w:lsdException w:name="Grid Table 5 Dark Accent 3" w:uiPriority="128"/>
    <w:lsdException w:name="Grid Table 6 Colorful Accent 3" w:uiPriority="129"/>
    <w:lsdException w:name="Grid Table 7 Colorful Accent 3" w:uiPriority="130"/>
    <w:lsdException w:name="Grid Table 1 Light Accent 4" w:uiPriority="112"/>
    <w:lsdException w:name="Grid Table 2 Accent 4" w:uiPriority="113"/>
    <w:lsdException w:name="Grid Table 3 Accent 4" w:uiPriority="114"/>
    <w:lsdException w:name="Grid Table 4 Accent 4" w:uiPriority="115"/>
    <w:lsdException w:name="Grid Table 5 Dark Accent 4" w:uiPriority="128"/>
    <w:lsdException w:name="Grid Table 6 Colorful Accent 4" w:uiPriority="129"/>
    <w:lsdException w:name="Grid Table 7 Colorful Accent 4" w:uiPriority="130"/>
    <w:lsdException w:name="Grid Table 1 Light Accent 5" w:uiPriority="112"/>
    <w:lsdException w:name="Grid Table 2 Accent 5" w:uiPriority="113"/>
    <w:lsdException w:name="Grid Table 3 Accent 5" w:uiPriority="114"/>
    <w:lsdException w:name="Grid Table 4 Accent 5" w:uiPriority="115"/>
    <w:lsdException w:name="Grid Table 5 Dark Accent 5" w:uiPriority="128"/>
    <w:lsdException w:name="Grid Table 6 Colorful Accent 5" w:uiPriority="129"/>
    <w:lsdException w:name="Grid Table 7 Colorful Accent 5" w:uiPriority="130"/>
    <w:lsdException w:name="Grid Table 1 Light Accent 6" w:uiPriority="112"/>
    <w:lsdException w:name="Grid Table 2 Accent 6" w:uiPriority="113"/>
    <w:lsdException w:name="Grid Table 3 Accent 6" w:uiPriority="114"/>
    <w:lsdException w:name="Grid Table 4 Accent 6" w:uiPriority="115"/>
    <w:lsdException w:name="Grid Table 5 Dark Accent 6" w:uiPriority="128"/>
    <w:lsdException w:name="Grid Table 6 Colorful Accent 6" w:uiPriority="129"/>
    <w:lsdException w:name="Grid Table 7 Colorful Accent 6" w:uiPriority="130"/>
    <w:lsdException w:name="List Table 1 Light" w:uiPriority="112"/>
    <w:lsdException w:name="List Table 2" w:uiPriority="113"/>
    <w:lsdException w:name="List Table 3" w:uiPriority="114"/>
    <w:lsdException w:name="List Table 4" w:uiPriority="115"/>
    <w:lsdException w:name="List Table 5 Dark" w:uiPriority="128"/>
    <w:lsdException w:name="List Table 6 Colorful" w:uiPriority="129"/>
    <w:lsdException w:name="List Table 7 Colorful" w:uiPriority="130"/>
    <w:lsdException w:name="List Table 1 Light Accent 1" w:uiPriority="112"/>
    <w:lsdException w:name="List Table 2 Accent 1" w:uiPriority="113"/>
    <w:lsdException w:name="List Table 3 Accent 1" w:uiPriority="114"/>
    <w:lsdException w:name="List Table 4 Accent 1" w:uiPriority="115"/>
    <w:lsdException w:name="List Table 5 Dark Accent 1" w:uiPriority="128"/>
    <w:lsdException w:name="List Table 6 Colorful Accent 1" w:uiPriority="129"/>
    <w:lsdException w:name="List Table 7 Colorful Accent 1" w:uiPriority="130"/>
    <w:lsdException w:name="List Table 1 Light Accent 2" w:uiPriority="112"/>
    <w:lsdException w:name="List Table 2 Accent 2" w:uiPriority="113"/>
    <w:lsdException w:name="List Table 3 Accent 2" w:uiPriority="114"/>
    <w:lsdException w:name="List Table 4 Accent 2" w:uiPriority="115"/>
    <w:lsdException w:name="List Table 5 Dark Accent 2" w:uiPriority="128"/>
    <w:lsdException w:name="List Table 6 Colorful Accent 2" w:uiPriority="129"/>
    <w:lsdException w:name="List Table 7 Colorful Accent 2" w:uiPriority="130"/>
    <w:lsdException w:name="List Table 1 Light Accent 3" w:uiPriority="112"/>
    <w:lsdException w:name="List Table 2 Accent 3" w:uiPriority="113"/>
    <w:lsdException w:name="List Table 3 Accent 3" w:uiPriority="114"/>
    <w:lsdException w:name="List Table 4 Accent 3" w:uiPriority="115"/>
    <w:lsdException w:name="List Table 5 Dark Accent 3" w:uiPriority="128"/>
    <w:lsdException w:name="List Table 6 Colorful Accent 3" w:uiPriority="129"/>
    <w:lsdException w:name="List Table 7 Colorful Accent 3" w:uiPriority="130"/>
    <w:lsdException w:name="List Table 1 Light Accent 4" w:uiPriority="112"/>
    <w:lsdException w:name="List Table 2 Accent 4" w:uiPriority="113"/>
    <w:lsdException w:name="List Table 3 Accent 4" w:uiPriority="114"/>
    <w:lsdException w:name="List Table 4 Accent 4" w:uiPriority="115"/>
    <w:lsdException w:name="List Table 5 Dark Accent 4" w:uiPriority="128"/>
    <w:lsdException w:name="List Table 6 Colorful Accent 4" w:uiPriority="129"/>
    <w:lsdException w:name="List Table 7 Colorful Accent 4" w:uiPriority="130"/>
    <w:lsdException w:name="List Table 1 Light Accent 5" w:uiPriority="112"/>
    <w:lsdException w:name="List Table 2 Accent 5" w:uiPriority="113"/>
    <w:lsdException w:name="List Table 3 Accent 5" w:uiPriority="114"/>
    <w:lsdException w:name="List Table 4 Accent 5" w:uiPriority="115"/>
    <w:lsdException w:name="List Table 5 Dark Accent 5" w:uiPriority="128"/>
    <w:lsdException w:name="List Table 6 Colorful Accent 5" w:uiPriority="129"/>
    <w:lsdException w:name="List Table 7 Colorful Accent 5" w:uiPriority="130"/>
    <w:lsdException w:name="List Table 1 Light Accent 6" w:uiPriority="112"/>
    <w:lsdException w:name="List Table 2 Accent 6" w:uiPriority="113"/>
    <w:lsdException w:name="List Table 3 Accent 6" w:uiPriority="114"/>
    <w:lsdException w:name="List Table 4 Accent 6" w:uiPriority="115"/>
    <w:lsdException w:name="List Table 5 Dark Accent 6" w:uiPriority="128"/>
    <w:lsdException w:name="List Table 6 Colorful Accent 6" w:uiPriority="129"/>
    <w:lsdException w:name="List Table 7 Colorful Accent 6" w:uiPriority="13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4"/>
  </w:style>
  <w:style w:type="paragraph" w:styleId="a5">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5"/>
  </w:style>
  <w:style w:type="character" w:styleId="a6">
    <w:name w:val="Hyperlink"/>
    <w:uiPriority w:val="99"/>
    <w:basedOn w:val="a0"/>
    <w:unhideWhenUsed/>
    <w:rPr>
      <w:color w:val="0000FF"/>
      <w:u w:val="single" w:color="auto"/>
    </w:rPr>
  </w:style>
  <w:style w:type="character" w:customStyle="1" w:styleId="a7">
    <w:name w:val="Unresolved Mention"/>
    <w:uiPriority w:val="99"/>
    <w:basedOn w:val="a0"/>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도서관</dc:creator>
  <cp:keywords/>
  <dc:description/>
  <cp:lastModifiedBy>KangEJ</cp:lastModifiedBy>
  <cp:revision>1</cp:revision>
  <dcterms:created xsi:type="dcterms:W3CDTF">2024-05-10T08:18:00Z</dcterms:created>
  <dcterms:modified xsi:type="dcterms:W3CDTF">2024-11-07T06:50:25Z</dcterms:modified>
  <cp:lastPrinted>2014-07-28T06:45:00Z</cp:lastPrinted>
  <cp:version>1100.0100.01</cp:version>
</cp:coreProperties>
</file>